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75E2" w14:textId="77777777" w:rsidR="002E3B9D" w:rsidRDefault="002E3B9D" w:rsidP="002E3B9D">
      <w:pPr>
        <w:ind w:left="3544"/>
        <w:jc w:val="center"/>
      </w:pPr>
    </w:p>
    <w:p w14:paraId="09D11FC5" w14:textId="3E46F539" w:rsidR="002E3B9D" w:rsidRDefault="00343AE5" w:rsidP="002E3B9D">
      <w:pPr>
        <w:ind w:left="7080"/>
      </w:pPr>
      <w:r>
        <w:rPr>
          <w:b/>
          <w:bCs/>
        </w:rPr>
        <w:t xml:space="preserve">     </w:t>
      </w:r>
      <w:r w:rsidR="002E3B9D" w:rsidRPr="002E3B9D">
        <w:rPr>
          <w:b/>
          <w:bCs/>
        </w:rPr>
        <w:t xml:space="preserve">         </w:t>
      </w:r>
      <w:r w:rsidR="002E3B9D">
        <w:rPr>
          <w:b/>
          <w:bCs/>
          <w:u w:val="single"/>
        </w:rPr>
        <w:t xml:space="preserve">Załącznik nr </w:t>
      </w:r>
      <w:r w:rsidR="00BE28A2">
        <w:rPr>
          <w:b/>
          <w:bCs/>
          <w:u w:val="single"/>
        </w:rPr>
        <w:t>1</w:t>
      </w:r>
    </w:p>
    <w:p w14:paraId="768833D5" w14:textId="4DC7FB39" w:rsidR="002E3B9D" w:rsidRDefault="002E3B9D" w:rsidP="002E3B9D">
      <w:pPr>
        <w:rPr>
          <w:b/>
          <w:bCs/>
          <w:sz w:val="22"/>
          <w:szCs w:val="22"/>
        </w:rPr>
      </w:pPr>
      <w:r>
        <w:rPr>
          <w:b/>
          <w:sz w:val="26"/>
        </w:rPr>
        <w:t xml:space="preserve"> </w:t>
      </w:r>
      <w:r>
        <w:rPr>
          <w:b/>
          <w:noProof/>
          <w:sz w:val="26"/>
        </w:rPr>
        <w:drawing>
          <wp:inline distT="0" distB="0" distL="0" distR="0" wp14:anchorId="64818945" wp14:editId="40517176">
            <wp:extent cx="772430" cy="433705"/>
            <wp:effectExtent l="0" t="0" r="889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87" cy="43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343AE5">
        <w:rPr>
          <w:b/>
          <w:sz w:val="26"/>
        </w:rPr>
        <w:t xml:space="preserve">        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</w:t>
      </w:r>
      <w:r w:rsidR="00343AE5">
        <w:rPr>
          <w:b/>
          <w:sz w:val="26"/>
        </w:rPr>
        <w:t xml:space="preserve">               </w:t>
      </w:r>
      <w:r>
        <w:rPr>
          <w:noProof/>
        </w:rPr>
        <w:drawing>
          <wp:inline distT="0" distB="0" distL="0" distR="0" wp14:anchorId="6C9E319E" wp14:editId="5BCCA0B6">
            <wp:extent cx="10096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9" t="-2658" r="-2069" b="-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62395C2D" w14:textId="77777777" w:rsidR="002E3B9D" w:rsidRPr="00583797" w:rsidRDefault="002E3B9D" w:rsidP="002E3B9D">
      <w:pPr>
        <w:pStyle w:val="Domy"/>
        <w:spacing w:before="240"/>
        <w:jc w:val="center"/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OŚWIADCZENIE WNIOSKODAWCY</w:t>
      </w:r>
    </w:p>
    <w:p w14:paraId="4D921678" w14:textId="40D0C762" w:rsidR="002E3B9D" w:rsidRPr="00583797" w:rsidRDefault="002E3B9D" w:rsidP="002E3B9D">
      <w:pPr>
        <w:pStyle w:val="Domy"/>
        <w:spacing w:before="100" w:after="119"/>
        <w:ind w:firstLine="360"/>
        <w:jc w:val="center"/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w ciągu bieżącego roku oraz 2 poprzedzających go lat</w:t>
      </w:r>
      <w:r>
        <w:rPr>
          <w:rFonts w:ascii="Arial" w:hAnsi="Arial" w:cs="Arial"/>
          <w:b/>
          <w:bCs/>
          <w:sz w:val="22"/>
          <w:szCs w:val="22"/>
          <w:lang w:val="pl-PL"/>
        </w:rPr>
        <w:br/>
      </w:r>
    </w:p>
    <w:p w14:paraId="7874D78D" w14:textId="1E8DD645" w:rsidR="002E3B9D" w:rsidRDefault="002E3B9D" w:rsidP="002E3B9D">
      <w:pPr>
        <w:pStyle w:val="Akapitzlist"/>
        <w:spacing w:after="120"/>
        <w:ind w:left="360"/>
        <w:jc w:val="both"/>
      </w:pPr>
      <w:r>
        <w:rPr>
          <w:rFonts w:ascii="Arial" w:hAnsi="Arial" w:cs="Arial"/>
          <w:spacing w:val="-7"/>
          <w:sz w:val="20"/>
          <w:szCs w:val="20"/>
        </w:rPr>
        <w:t xml:space="preserve">Otrzymałem*/ nie otrzymałem/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am</w:t>
      </w:r>
      <w:proofErr w:type="spellEnd"/>
      <w:r>
        <w:rPr>
          <w:rFonts w:ascii="Arial" w:hAnsi="Arial" w:cs="Arial"/>
          <w:spacing w:val="-7"/>
          <w:sz w:val="20"/>
          <w:szCs w:val="20"/>
        </w:rPr>
        <w:t>*</w:t>
      </w:r>
      <w:r w:rsidR="00BE28A2"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 xml:space="preserve">środki stanowiące pomoc de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minimis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na podstawie rozporządzenia Komisji (UE)  nr 1407/2013 z dnia 18 grudnia 2013r. w sprawie stosowania art. 107 i 108 Traktatu  </w:t>
      </w:r>
      <w:r>
        <w:rPr>
          <w:rFonts w:ascii="Arial" w:hAnsi="Arial" w:cs="Arial"/>
          <w:spacing w:val="-7"/>
          <w:sz w:val="20"/>
          <w:szCs w:val="20"/>
        </w:rPr>
        <w:br/>
        <w:t xml:space="preserve">o funkcjonowaniu Unii Europejskiej do pomocy de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minimis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(Dz. Urz. UE L 352 z 24.12.2013r. str. 1</w:t>
      </w:r>
      <w:r w:rsidR="00FD1D10">
        <w:rPr>
          <w:rFonts w:ascii="Arial" w:hAnsi="Arial" w:cs="Arial"/>
          <w:spacing w:val="-7"/>
          <w:sz w:val="20"/>
          <w:szCs w:val="20"/>
        </w:rPr>
        <w:t xml:space="preserve"> z </w:t>
      </w:r>
      <w:proofErr w:type="spellStart"/>
      <w:r w:rsidR="00FD1D10">
        <w:rPr>
          <w:rFonts w:ascii="Arial" w:hAnsi="Arial" w:cs="Arial"/>
          <w:spacing w:val="-7"/>
          <w:sz w:val="20"/>
          <w:szCs w:val="20"/>
        </w:rPr>
        <w:t>późn</w:t>
      </w:r>
      <w:proofErr w:type="spellEnd"/>
      <w:r w:rsidR="00FD1D10">
        <w:rPr>
          <w:rFonts w:ascii="Arial" w:hAnsi="Arial" w:cs="Arial"/>
          <w:spacing w:val="-7"/>
          <w:sz w:val="20"/>
          <w:szCs w:val="20"/>
        </w:rPr>
        <w:t xml:space="preserve">. </w:t>
      </w:r>
      <w:proofErr w:type="spellStart"/>
      <w:r w:rsidR="00FD1D10">
        <w:rPr>
          <w:rFonts w:ascii="Arial" w:hAnsi="Arial" w:cs="Arial"/>
          <w:spacing w:val="-7"/>
          <w:sz w:val="20"/>
          <w:szCs w:val="20"/>
        </w:rPr>
        <w:t>zm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) </w:t>
      </w:r>
    </w:p>
    <w:p w14:paraId="357E33E2" w14:textId="77777777" w:rsidR="002E3B9D" w:rsidRDefault="002E3B9D" w:rsidP="002E3B9D">
      <w:pPr>
        <w:jc w:val="both"/>
      </w:pPr>
      <w:r>
        <w:t xml:space="preserve">W przypadku otrzymania środków stanowiących pomoc de </w:t>
      </w:r>
      <w:proofErr w:type="spellStart"/>
      <w:r>
        <w:t>minimis</w:t>
      </w:r>
      <w:proofErr w:type="spellEnd"/>
      <w:r>
        <w:t xml:space="preserve"> należy wypełnić poniższą tabelę 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2371"/>
        <w:gridCol w:w="1895"/>
        <w:gridCol w:w="1540"/>
        <w:gridCol w:w="1650"/>
        <w:gridCol w:w="1611"/>
      </w:tblGrid>
      <w:tr w:rsidR="002E3B9D" w14:paraId="66E236E9" w14:textId="77777777" w:rsidTr="002E3B9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4216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23892FCB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4481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227FE6D3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Organ udzielający pomocy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FDF4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30093031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8444" w14:textId="77777777" w:rsidR="002E3B9D" w:rsidRDefault="002E3B9D" w:rsidP="00BB370A">
            <w:pPr>
              <w:snapToGrid w:val="0"/>
              <w:jc w:val="center"/>
            </w:pPr>
            <w:r>
              <w:rPr>
                <w:b/>
                <w:bCs/>
              </w:rPr>
              <w:t>Dzień udzielenia pomocy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14F2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108D65A7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Forma pomocy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7410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504E4CB9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Wartość pomocy w euro</w:t>
            </w:r>
          </w:p>
        </w:tc>
      </w:tr>
      <w:tr w:rsidR="002E3B9D" w14:paraId="5270AA77" w14:textId="77777777" w:rsidTr="002E3B9D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8375" w14:textId="77777777" w:rsidR="002E3B9D" w:rsidRDefault="002E3B9D" w:rsidP="00BB370A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C7D1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6C20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E13D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C44A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30A2" w14:textId="77777777" w:rsidR="002E3B9D" w:rsidRDefault="002E3B9D" w:rsidP="00BB370A">
            <w:pPr>
              <w:snapToGrid w:val="0"/>
              <w:ind w:left="-163"/>
              <w:rPr>
                <w:i/>
                <w:iCs/>
                <w:sz w:val="22"/>
                <w:szCs w:val="22"/>
              </w:rPr>
            </w:pPr>
          </w:p>
        </w:tc>
      </w:tr>
      <w:tr w:rsidR="002E3B9D" w14:paraId="6377C8C6" w14:textId="77777777" w:rsidTr="002E3B9D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7B8F" w14:textId="77777777" w:rsidR="002E3B9D" w:rsidRDefault="002E3B9D" w:rsidP="00BB370A">
            <w:pPr>
              <w:snapToGri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FF1B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86B3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5D57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A40D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7193" w14:textId="77777777" w:rsidR="002E3B9D" w:rsidRDefault="002E3B9D" w:rsidP="00BB370A">
            <w:pPr>
              <w:snapToGrid w:val="0"/>
              <w:ind w:left="-163"/>
              <w:rPr>
                <w:i/>
                <w:iCs/>
                <w:sz w:val="22"/>
                <w:szCs w:val="22"/>
              </w:rPr>
            </w:pPr>
          </w:p>
        </w:tc>
      </w:tr>
      <w:tr w:rsidR="002E3B9D" w14:paraId="77AE1CF0" w14:textId="77777777" w:rsidTr="002E3B9D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52DD" w14:textId="77777777" w:rsidR="002E3B9D" w:rsidRDefault="002E3B9D" w:rsidP="00BB370A">
            <w:pPr>
              <w:snapToGri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903A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AD6D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1CD1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5F2F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5F13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</w:tr>
      <w:tr w:rsidR="00BE28A2" w14:paraId="1A9D4480" w14:textId="77777777" w:rsidTr="002E3B9D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1501" w14:textId="43E60C6D" w:rsidR="00BE28A2" w:rsidRDefault="00BE28A2" w:rsidP="00BB370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B0EF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BE68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5FBE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CC32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81A4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</w:tr>
      <w:tr w:rsidR="00BE28A2" w14:paraId="3AE6F3B1" w14:textId="77777777" w:rsidTr="002E3B9D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4089" w14:textId="62DFA85C" w:rsidR="00BE28A2" w:rsidRDefault="00BE28A2" w:rsidP="00BB370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A701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A609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647D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D23F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959F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</w:tr>
      <w:tr w:rsidR="00BE28A2" w14:paraId="3D90B7BC" w14:textId="77777777" w:rsidTr="002E3B9D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633A" w14:textId="0333DD03" w:rsidR="00BE28A2" w:rsidRDefault="00BE28A2" w:rsidP="00BB370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9CCF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8B0B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D04D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19BA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C2DF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</w:tr>
      <w:tr w:rsidR="00BE28A2" w14:paraId="453886E3" w14:textId="77777777" w:rsidTr="002E3B9D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604F" w14:textId="69FBC52A" w:rsidR="00BE28A2" w:rsidRDefault="00BE28A2" w:rsidP="00BB370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89F2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DB2F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84D9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4C87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ACC3" w14:textId="77777777" w:rsidR="00BE28A2" w:rsidRDefault="00BE28A2" w:rsidP="00BB370A">
            <w:pPr>
              <w:snapToGrid w:val="0"/>
              <w:rPr>
                <w:sz w:val="22"/>
                <w:szCs w:val="22"/>
              </w:rPr>
            </w:pPr>
          </w:p>
        </w:tc>
      </w:tr>
      <w:tr w:rsidR="002E3B9D" w14:paraId="30407371" w14:textId="77777777" w:rsidTr="002E3B9D"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1680" w14:textId="77777777" w:rsidR="002E3B9D" w:rsidRDefault="002E3B9D" w:rsidP="00BB370A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011B52" w14:textId="77777777" w:rsidR="002E3B9D" w:rsidRDefault="002E3B9D" w:rsidP="00BB370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E524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39975F7" w14:textId="77777777" w:rsidR="002E3B9D" w:rsidRDefault="002E3B9D" w:rsidP="002E3B9D">
      <w:pPr>
        <w:spacing w:line="360" w:lineRule="auto"/>
        <w:ind w:left="4963"/>
        <w:jc w:val="center"/>
      </w:pPr>
    </w:p>
    <w:p w14:paraId="214F5C40" w14:textId="77777777" w:rsidR="002E3B9D" w:rsidRDefault="002E3B9D" w:rsidP="002E3B9D">
      <w:pPr>
        <w:spacing w:line="360" w:lineRule="auto"/>
        <w:ind w:left="4963"/>
        <w:jc w:val="center"/>
      </w:pPr>
    </w:p>
    <w:p w14:paraId="7C92BCB7" w14:textId="0E41FFB9" w:rsidR="002E3B9D" w:rsidRDefault="002E3B9D" w:rsidP="002E3B9D">
      <w:pPr>
        <w:jc w:val="both"/>
      </w:pPr>
      <w:r>
        <w:t>……………………………………</w:t>
      </w:r>
      <w:r>
        <w:tab/>
      </w:r>
      <w:r>
        <w:tab/>
        <w:t xml:space="preserve">                                                       ……………………………….</w:t>
      </w:r>
    </w:p>
    <w:p w14:paraId="245EC4E6" w14:textId="6625FA2C" w:rsidR="002E3B9D" w:rsidRDefault="002E3B9D" w:rsidP="002E3B9D">
      <w:r>
        <w:rPr>
          <w:sz w:val="16"/>
          <w:szCs w:val="16"/>
        </w:rPr>
        <w:t xml:space="preserve">             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( podpis i pieczęć Pracodawcy lub osoby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upoważnionej do reprezentowania Pracodawcy)</w:t>
      </w:r>
    </w:p>
    <w:p w14:paraId="3EF8ED32" w14:textId="77777777" w:rsidR="002E3B9D" w:rsidRDefault="002E3B9D" w:rsidP="002E3B9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6EB073D9" w14:textId="77777777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b/>
          <w:sz w:val="16"/>
          <w:szCs w:val="16"/>
        </w:rPr>
        <w:t xml:space="preserve">Wypełnia przedsiębiorca ubiegający się o udzielenie pomocy de </w:t>
      </w:r>
      <w:proofErr w:type="spellStart"/>
      <w:r>
        <w:rPr>
          <w:rFonts w:ascii="Arial" w:hAnsi="Arial" w:cs="Arial"/>
          <w:b/>
          <w:sz w:val="16"/>
          <w:szCs w:val="16"/>
        </w:rPr>
        <w:t>minimis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poza</w:t>
      </w:r>
      <w:r>
        <w:rPr>
          <w:rFonts w:ascii="Arial" w:hAnsi="Arial" w:cs="Arial"/>
          <w:b/>
          <w:sz w:val="16"/>
          <w:szCs w:val="16"/>
        </w:rPr>
        <w:t xml:space="preserve"> sektorem rolnictwa i rybołówstwa.</w:t>
      </w:r>
      <w:r>
        <w:rPr>
          <w:rFonts w:ascii="Arial" w:hAnsi="Arial" w:cs="Arial"/>
          <w:sz w:val="16"/>
          <w:szCs w:val="16"/>
        </w:rPr>
        <w:t xml:space="preserve"> Łączna wartość pomocy przyznana dla przedsiębiorstwa we wskazanym okresie nie może przekroczyć 200 000 EURO, a w zakresie drogowego transportu towarów 100 000 EURO (z wyłączeniem zakupu pojazdów przeznaczonych do transportu drogowego). W przypadku, gdy jedno przedsiębiorstwo prowadzi, poza działalnością w sektorze transportu drogowego transportu towarów, inna działalność w odniesieniu, do której stosuje się pułap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w wysokości 200 000 EURO, wówczas pułap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w wysokości 100 000 EURO, stosuje się wyłącznie w odniesieniu do działalności w sektorze transportu drogowego towarów, o ile zapewniono rozdzielenie organizacyjne obu działalności lub wyodrębniono przychody i koszty w ramach prowadzonej działalności. </w:t>
      </w:r>
    </w:p>
    <w:p w14:paraId="02594020" w14:textId="77777777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b/>
          <w:sz w:val="16"/>
          <w:szCs w:val="16"/>
        </w:rPr>
        <w:t>Uwaga:</w:t>
      </w:r>
    </w:p>
    <w:p w14:paraId="34FDBB81" w14:textId="50DE6B63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sz w:val="16"/>
          <w:szCs w:val="16"/>
        </w:rPr>
        <w:t xml:space="preserve">Pomocą jest każde wsparcie udzielone ze środków publicznych w szczególności: </w:t>
      </w:r>
      <w:r>
        <w:rPr>
          <w:rFonts w:ascii="Arial" w:hAnsi="Arial" w:cs="Arial"/>
          <w:b/>
          <w:sz w:val="16"/>
          <w:szCs w:val="16"/>
          <w:u w:val="single"/>
        </w:rPr>
        <w:t xml:space="preserve">dotacje, pożyczki, kredyty, gwarancje, poręczenia, ulgi i zwolnienia podatkowe, zaniechanie poboru podatku, odroczenie płatności lub rozłożenie na raty płatności podatku, umorzenie zaległości podatkowej oraz innej formy wsparcia, które w jakikolwiek sposób uprzywilejowują ich beneficjenta </w:t>
      </w:r>
      <w:r w:rsidR="00343AE5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>w stosunku do konkurentów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050F2055" w14:textId="77777777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sz w:val="16"/>
          <w:szCs w:val="16"/>
        </w:rPr>
        <w:t xml:space="preserve">Przy ustalaniu wartości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udzielonej spółce cywilnej, jawnej, partnerskiej, komandytowej albo komandytowo-akcyjnej należy uwzględnić sumę wartości pomocy udzielonej:</w:t>
      </w:r>
    </w:p>
    <w:p w14:paraId="3058068A" w14:textId="77777777" w:rsidR="002E3B9D" w:rsidRDefault="002E3B9D" w:rsidP="002E3B9D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 w:cs="Arial"/>
          <w:sz w:val="16"/>
          <w:szCs w:val="16"/>
        </w:rPr>
        <w:t>tej spółce;</w:t>
      </w:r>
    </w:p>
    <w:p w14:paraId="3BFFB5AC" w14:textId="3D9410C7" w:rsidR="002E3B9D" w:rsidRDefault="002E3B9D" w:rsidP="002E3B9D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 w:cs="Arial"/>
          <w:sz w:val="16"/>
          <w:szCs w:val="16"/>
        </w:rPr>
        <w:t xml:space="preserve">podmiotom będącym odpowiednio wspólnikiem spółki cywilnej, jawnej, partnerskiej, komplementariuszem spółki komandytowej albo komandytowo-akcyjnej, niebędącym akcjonariuszem, w zakresie w jakim pomoc ta została udzielona w związku </w:t>
      </w:r>
      <w:r w:rsidR="00343AE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z prowadzeniem działalności gospodarczej przez tę spółkę. </w:t>
      </w:r>
    </w:p>
    <w:p w14:paraId="5BE963A5" w14:textId="74547EC0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sz w:val="16"/>
          <w:szCs w:val="16"/>
        </w:rPr>
        <w:t xml:space="preserve">Przy ustalaniu wartości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udzielonej osobie fizycznej prowadzącej równocześnie działalność gospodarczą inna niż </w:t>
      </w:r>
      <w:r w:rsidR="00343AE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w zakresie spółki cywilnej, jawnej, partnerskiej, komandytowej albo komandytowo-akcyjnej nie uwzględnia się wartości pomocy otrzymanej przez tę osobę z tytułu prowadzonej działalności w takiej spółce. </w:t>
      </w:r>
    </w:p>
    <w:p w14:paraId="23A09AD1" w14:textId="77777777" w:rsidR="002E3B9D" w:rsidRDefault="002E3B9D" w:rsidP="002E3B9D">
      <w:pPr>
        <w:rPr>
          <w:sz w:val="16"/>
          <w:szCs w:val="16"/>
        </w:rPr>
      </w:pPr>
    </w:p>
    <w:p w14:paraId="636010A7" w14:textId="77777777" w:rsidR="002E3B9D" w:rsidRDefault="002E3B9D" w:rsidP="002E3B9D">
      <w:pPr>
        <w:rPr>
          <w:bCs/>
          <w:i/>
          <w:iCs/>
        </w:rPr>
      </w:pPr>
    </w:p>
    <w:p w14:paraId="3F743966" w14:textId="4261D295" w:rsidR="002E3B9D" w:rsidRDefault="002E3B9D" w:rsidP="002E3B9D">
      <w:pPr>
        <w:pStyle w:val="Akapitzlist"/>
        <w:spacing w:after="120"/>
        <w:ind w:left="0"/>
        <w:jc w:val="both"/>
      </w:pPr>
      <w:r>
        <w:rPr>
          <w:rFonts w:ascii="Arial" w:hAnsi="Arial" w:cs="Arial"/>
          <w:spacing w:val="-7"/>
          <w:sz w:val="18"/>
          <w:szCs w:val="18"/>
        </w:rPr>
        <w:t xml:space="preserve">* niepotrzebne skreślić </w:t>
      </w:r>
    </w:p>
    <w:p w14:paraId="191A0A0E" w14:textId="77777777" w:rsidR="00EE1D75" w:rsidRDefault="00EE1D75" w:rsidP="002E3B9D">
      <w:pPr>
        <w:ind w:left="-426" w:right="-426"/>
      </w:pPr>
    </w:p>
    <w:sectPr w:rsidR="00EE1D75" w:rsidSect="007405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3" w:bottom="284" w:left="993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71A5E" w14:textId="77777777" w:rsidR="00A90FA8" w:rsidRDefault="00A90FA8" w:rsidP="0074056D">
      <w:r>
        <w:separator/>
      </w:r>
    </w:p>
  </w:endnote>
  <w:endnote w:type="continuationSeparator" w:id="0">
    <w:p w14:paraId="5D47158D" w14:textId="77777777" w:rsidR="00A90FA8" w:rsidRDefault="00A90FA8" w:rsidP="007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18C5" w14:textId="77777777" w:rsidR="0074056D" w:rsidRDefault="007405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661314"/>
      <w:docPartObj>
        <w:docPartGallery w:val="Page Numbers (Bottom of Page)"/>
        <w:docPartUnique/>
      </w:docPartObj>
    </w:sdtPr>
    <w:sdtContent>
      <w:p w14:paraId="47D716CF" w14:textId="190BA7C2" w:rsidR="0074056D" w:rsidRDefault="007405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E5DEE" w14:textId="77777777" w:rsidR="0074056D" w:rsidRDefault="007405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2603" w14:textId="77777777" w:rsidR="0074056D" w:rsidRDefault="00740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560B" w14:textId="77777777" w:rsidR="00A90FA8" w:rsidRDefault="00A90FA8" w:rsidP="0074056D">
      <w:r>
        <w:separator/>
      </w:r>
    </w:p>
  </w:footnote>
  <w:footnote w:type="continuationSeparator" w:id="0">
    <w:p w14:paraId="17DBE7B0" w14:textId="77777777" w:rsidR="00A90FA8" w:rsidRDefault="00A90FA8" w:rsidP="0074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CC55" w14:textId="77777777" w:rsidR="0074056D" w:rsidRDefault="00740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38FF" w14:textId="77777777" w:rsidR="0074056D" w:rsidRDefault="00740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E7BB" w14:textId="77777777" w:rsidR="0074056D" w:rsidRDefault="0074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32"/>
    <w:lvl w:ilvl="0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</w:abstractNum>
  <w:abstractNum w:abstractNumId="1" w15:restartNumberingAfterBreak="0">
    <w:nsid w:val="00000010"/>
    <w:multiLevelType w:val="singleLevel"/>
    <w:tmpl w:val="0000001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D2"/>
    <w:rsid w:val="000006D2"/>
    <w:rsid w:val="002E3B9D"/>
    <w:rsid w:val="00343AE5"/>
    <w:rsid w:val="0074056D"/>
    <w:rsid w:val="00A90FA8"/>
    <w:rsid w:val="00BE28A2"/>
    <w:rsid w:val="00EE1D75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7AD7"/>
  <w15:chartTrackingRefBased/>
  <w15:docId w15:val="{32D9744A-C933-4ED3-9F3F-006EC891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B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3B9D"/>
    <w:pPr>
      <w:widowControl/>
      <w:suppressAutoHyphens w:val="0"/>
      <w:autoSpaceDE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omy">
    <w:name w:val="Domy"/>
    <w:rsid w:val="002E3B9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40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6D"/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6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434F-8E3B-4790-BA4B-7D20B6DC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5</cp:revision>
  <dcterms:created xsi:type="dcterms:W3CDTF">2020-06-01T12:12:00Z</dcterms:created>
  <dcterms:modified xsi:type="dcterms:W3CDTF">2021-02-01T10:26:00Z</dcterms:modified>
</cp:coreProperties>
</file>